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9" w:rsidRPr="00C409A2" w:rsidRDefault="00C409A2">
      <w:pPr>
        <w:rPr>
          <w:b/>
          <w:color w:val="000000" w:themeColor="text1"/>
        </w:rPr>
      </w:pPr>
      <w:r w:rsidRPr="00C409A2">
        <w:rPr>
          <w:b/>
          <w:color w:val="000000" w:themeColor="text1"/>
        </w:rPr>
        <w:t>Serial Episode 4: Inconsistencies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In this episode, the narrator (Sarah Koenig) analyzes Jay’s various</w:t>
      </w:r>
      <w:r w:rsidRPr="00C409A2">
        <w:rPr>
          <w:rFonts w:cs="Baskerville"/>
          <w:color w:val="000000" w:themeColor="text1"/>
        </w:rPr>
        <w:t xml:space="preserve"> versions of the central story</w:t>
      </w:r>
      <w:r>
        <w:rPr>
          <w:rFonts w:cs="Baskerville"/>
          <w:color w:val="000000" w:themeColor="text1"/>
        </w:rPr>
        <w:t>.</w:t>
      </w:r>
      <w:r w:rsidRPr="00C409A2">
        <w:rPr>
          <w:rFonts w:cs="Baskerville"/>
          <w:color w:val="000000" w:themeColor="text1"/>
        </w:rPr>
        <w:t xml:space="preserve"> </w:t>
      </w: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For each time that Jay tells two different versions of the same story, briefly take note of the two</w:t>
      </w:r>
      <w:r w:rsidRPr="00C409A2">
        <w:rPr>
          <w:rFonts w:cs="Baskerville"/>
          <w:color w:val="000000" w:themeColor="text1"/>
        </w:rPr>
        <w:t xml:space="preserve"> </w:t>
      </w:r>
      <w:r w:rsidRPr="00C409A2">
        <w:rPr>
          <w:rFonts w:cs="Baskerville"/>
          <w:color w:val="000000" w:themeColor="text1"/>
        </w:rPr>
        <w:t>versions, explain what kind of “inconsistency” you think it is (he’s forgetful, he’s fibbing for</w:t>
      </w:r>
      <w:r w:rsidRPr="00C409A2">
        <w:rPr>
          <w:rFonts w:cs="Baskerville"/>
          <w:color w:val="000000" w:themeColor="text1"/>
        </w:rPr>
        <w:t xml:space="preserve"> </w:t>
      </w:r>
      <w:r w:rsidRPr="00C409A2">
        <w:rPr>
          <w:rFonts w:cs="Baskerville"/>
          <w:color w:val="000000" w:themeColor="text1"/>
        </w:rPr>
        <w:t>somebody</w:t>
      </w:r>
      <w:r w:rsidRPr="00C409A2">
        <w:rPr>
          <w:rFonts w:cs="Baskerville"/>
          <w:color w:val="000000" w:themeColor="text1"/>
        </w:rPr>
        <w:t xml:space="preserve"> e</w:t>
      </w:r>
      <w:r w:rsidRPr="00C409A2">
        <w:rPr>
          <w:rFonts w:cs="Baskerville"/>
          <w:color w:val="000000" w:themeColor="text1"/>
        </w:rPr>
        <w:t>lse, or he’s lying), and speculate on why he would change his story.</w:t>
      </w: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 w:themeColor="text1"/>
        </w:rPr>
      </w:pPr>
      <w:r w:rsidRPr="00C409A2">
        <w:rPr>
          <w:rFonts w:cs="GillSans-Bold"/>
          <w:b/>
          <w:bCs/>
          <w:color w:val="000000" w:themeColor="text1"/>
        </w:rPr>
        <w:t>Inconsistency #1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Version 1:</w:t>
      </w: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Version 2:</w:t>
      </w: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Is Jay forgetting, fibbing, lying, or something else?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Why would he change this part of his story?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 w:themeColor="text1"/>
        </w:rPr>
      </w:pPr>
      <w:r>
        <w:rPr>
          <w:rFonts w:cs="GillSans-Bold"/>
          <w:b/>
          <w:bCs/>
          <w:color w:val="000000" w:themeColor="text1"/>
        </w:rPr>
        <w:t>Inconsistency #2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Version 1:</w:t>
      </w: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Version 2:</w:t>
      </w: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Is Jay forgetting, fibbing, lying, or something else?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Why would he change this part of his story?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 w:themeColor="text1"/>
        </w:rPr>
      </w:pPr>
      <w:r>
        <w:rPr>
          <w:rFonts w:cs="GillSans-Bold"/>
          <w:b/>
          <w:bCs/>
          <w:color w:val="000000" w:themeColor="text1"/>
        </w:rPr>
        <w:t>Inconsistency #3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Version 1:</w:t>
      </w: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Version 2:</w:t>
      </w: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Is Jay forgetting, fibbing, lying, or something else?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Why would he change this part of his story?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 w:themeColor="text1"/>
        </w:rPr>
      </w:pPr>
      <w:r>
        <w:rPr>
          <w:rFonts w:cs="GillSans-Bold"/>
          <w:b/>
          <w:bCs/>
          <w:color w:val="000000" w:themeColor="text1"/>
        </w:rPr>
        <w:t>Inconsistency #4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Version 1:</w:t>
      </w: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Version 2:</w:t>
      </w: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Is Jay forgetting, fibbing, lying, or something else?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Why would he change this part of his story?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 w:themeColor="text1"/>
        </w:rPr>
      </w:pPr>
      <w:r>
        <w:rPr>
          <w:rFonts w:cs="GillSans-Bold"/>
          <w:b/>
          <w:bCs/>
          <w:color w:val="000000" w:themeColor="text1"/>
        </w:rPr>
        <w:t>Inconsistency #5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Version 1:</w:t>
      </w: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Version 2:</w:t>
      </w:r>
    </w:p>
    <w:p w:rsidR="00C409A2" w:rsidRP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Is Jay forgetting, fibbing, lying, or something else?</w:t>
      </w:r>
    </w:p>
    <w:p w:rsidR="00C409A2" w:rsidRDefault="00C409A2" w:rsidP="00C409A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 w:themeColor="text1"/>
        </w:rPr>
      </w:pPr>
      <w:r w:rsidRPr="00C409A2">
        <w:rPr>
          <w:rFonts w:cs="Baskerville"/>
          <w:color w:val="000000" w:themeColor="text1"/>
        </w:rPr>
        <w:t>Why would he change this part of his story?</w:t>
      </w:r>
      <w:bookmarkStart w:id="0" w:name="_GoBack"/>
      <w:bookmarkEnd w:id="0"/>
    </w:p>
    <w:sectPr w:rsidR="00C409A2" w:rsidSect="00C409A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A2"/>
    <w:rsid w:val="005E6929"/>
    <w:rsid w:val="00C4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1</cp:revision>
  <cp:lastPrinted>2016-05-13T15:28:00Z</cp:lastPrinted>
  <dcterms:created xsi:type="dcterms:W3CDTF">2016-05-13T15:20:00Z</dcterms:created>
  <dcterms:modified xsi:type="dcterms:W3CDTF">2016-05-13T15:28:00Z</dcterms:modified>
</cp:coreProperties>
</file>